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210" w:afterAutospacing="0"/>
        <w:jc w:val="center"/>
        <w:rPr>
          <w:rFonts w:hint="eastAsia" w:ascii="方正大标宋简体" w:hAnsi="方正大标宋简体"/>
          <w:b w:val="0"/>
          <w:sz w:val="32"/>
          <w:szCs w:val="32"/>
        </w:rPr>
      </w:pPr>
      <w:r>
        <w:rPr>
          <w:rFonts w:hint="eastAsia" w:ascii="方正大标宋简体" w:hAnsi="方正大标宋简体"/>
          <w:b w:val="0"/>
          <w:sz w:val="32"/>
          <w:szCs w:val="32"/>
          <w:lang w:eastAsia="zh-CN"/>
        </w:rPr>
        <w:t>“</w:t>
      </w:r>
      <w:r>
        <w:rPr>
          <w:rFonts w:hint="eastAsia" w:ascii="方正大标宋简体" w:hAnsi="方正大标宋简体"/>
          <w:b w:val="0"/>
          <w:sz w:val="32"/>
          <w:szCs w:val="32"/>
        </w:rPr>
        <w:t>最美阅读时光</w:t>
      </w:r>
      <w:r>
        <w:rPr>
          <w:rFonts w:hint="eastAsia" w:ascii="方正大标宋简体" w:hAnsi="方正大标宋简体"/>
          <w:b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大标宋简体" w:hAnsi="方正大标宋简体"/>
          <w:b w:val="0"/>
          <w:sz w:val="32"/>
          <w:szCs w:val="32"/>
        </w:rPr>
        <w:t>你阅读的样子最美</w:t>
      </w:r>
      <w:r>
        <w:rPr>
          <w:rFonts w:hint="eastAsia" w:ascii="方正大标宋简体" w:hAnsi="方正大标宋简体"/>
          <w:b w:val="0"/>
          <w:sz w:val="32"/>
          <w:szCs w:val="32"/>
          <w:lang w:eastAsia="zh-CN"/>
        </w:rPr>
        <w:t>”随手拍</w:t>
      </w:r>
      <w:r>
        <w:rPr>
          <w:rFonts w:hint="eastAsia" w:ascii="方正大标宋简体" w:hAnsi="方正大标宋简体"/>
          <w:b w:val="0"/>
          <w:sz w:val="32"/>
          <w:szCs w:val="32"/>
        </w:rPr>
        <w:t>活动方案</w:t>
      </w:r>
    </w:p>
    <w:p>
      <w:pPr>
        <w:ind w:firstLine="420" w:firstLineChars="200"/>
        <w:rPr>
          <w:rFonts w:hint="eastAsia" w:asciiTheme="minorEastAsia" w:hAnsiTheme="minorEastAsia"/>
          <w:sz w:val="21"/>
          <w:szCs w:val="21"/>
        </w:rPr>
      </w:pP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一张</w:t>
      </w:r>
      <w:r>
        <w:rPr>
          <w:rFonts w:asciiTheme="minorEastAsia" w:hAnsiTheme="minorEastAsia"/>
          <w:sz w:val="28"/>
          <w:szCs w:val="28"/>
        </w:rPr>
        <w:t>小长桌，一盏小台灯，一叠书本和复习材料，这是大三学生小张在新国际博览中心方舱医院N3舱</w:t>
      </w:r>
      <w:r>
        <w:rPr>
          <w:rFonts w:hint="eastAsia" w:asciiTheme="minorEastAsia" w:hAnsiTheme="minorEastAsia"/>
          <w:sz w:val="28"/>
          <w:szCs w:val="28"/>
        </w:rPr>
        <w:t>“</w:t>
      </w:r>
      <w:r>
        <w:rPr>
          <w:rFonts w:asciiTheme="minorEastAsia" w:hAnsiTheme="minorEastAsia"/>
          <w:sz w:val="28"/>
          <w:szCs w:val="28"/>
        </w:rPr>
        <w:t>一个人的自修室</w:t>
      </w:r>
      <w:r>
        <w:rPr>
          <w:rFonts w:hint="eastAsia" w:asciiTheme="minorEastAsia" w:hAnsiTheme="minorEastAsia"/>
          <w:sz w:val="28"/>
          <w:szCs w:val="28"/>
        </w:rPr>
        <w:t>”</w:t>
      </w:r>
      <w:r>
        <w:rPr>
          <w:rFonts w:asciiTheme="minorEastAsia" w:hAnsiTheme="minorEastAsia"/>
          <w:sz w:val="28"/>
          <w:szCs w:val="28"/>
        </w:rPr>
        <w:t>。</w:t>
      </w:r>
      <w:r>
        <w:rPr>
          <w:rFonts w:hint="eastAsia" w:asciiTheme="minorEastAsia" w:hAnsiTheme="minorEastAsia"/>
          <w:sz w:val="28"/>
          <w:szCs w:val="28"/>
        </w:rPr>
        <w:t>方舱医院里的生活有很多面，读书、备考，这些专心致志的身影，让医生们感受到了乐观、坚强的力量。毛姆说：“</w:t>
      </w:r>
      <w:r>
        <w:rPr>
          <w:rFonts w:asciiTheme="minorEastAsia" w:hAnsiTheme="minorEastAsia"/>
          <w:sz w:val="28"/>
          <w:szCs w:val="28"/>
        </w:rPr>
        <w:t>阅读是一座随身携带的避难所</w:t>
      </w:r>
      <w:r>
        <w:rPr>
          <w:rFonts w:hint="eastAsia" w:asciiTheme="minorEastAsia" w:hAnsiTheme="minorEastAsia"/>
          <w:sz w:val="28"/>
          <w:szCs w:val="28"/>
        </w:rPr>
        <w:t>”</w:t>
      </w:r>
      <w:r>
        <w:rPr>
          <w:rFonts w:asciiTheme="minorEastAsia" w:hAnsiTheme="minorEastAsia"/>
          <w:sz w:val="28"/>
          <w:szCs w:val="28"/>
        </w:rPr>
        <w:t>。在抗疫的特殊时期，我们更需要这样一座避难所。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为引导</w:t>
      </w:r>
      <w:r>
        <w:rPr>
          <w:rFonts w:hint="eastAsia" w:asciiTheme="minorEastAsia" w:hAnsiTheme="minorEastAsia"/>
          <w:sz w:val="28"/>
          <w:szCs w:val="28"/>
        </w:rPr>
        <w:t>全院</w:t>
      </w:r>
      <w:r>
        <w:rPr>
          <w:rFonts w:asciiTheme="minorEastAsia" w:hAnsiTheme="minorEastAsia"/>
          <w:sz w:val="28"/>
          <w:szCs w:val="28"/>
        </w:rPr>
        <w:t>师生形成</w:t>
      </w:r>
      <w:r>
        <w:rPr>
          <w:rFonts w:hint="eastAsia" w:asciiTheme="minorEastAsia" w:hAnsiTheme="minorEastAsia"/>
          <w:sz w:val="28"/>
          <w:szCs w:val="28"/>
        </w:rPr>
        <w:t>“</w:t>
      </w:r>
      <w:r>
        <w:rPr>
          <w:rFonts w:asciiTheme="minorEastAsia" w:hAnsiTheme="minorEastAsia"/>
          <w:sz w:val="28"/>
          <w:szCs w:val="28"/>
        </w:rPr>
        <w:t>多读书、读好书、善读书</w:t>
      </w:r>
      <w:r>
        <w:rPr>
          <w:rFonts w:hint="eastAsia" w:asciiTheme="minorEastAsia" w:hAnsiTheme="minorEastAsia"/>
          <w:sz w:val="28"/>
          <w:szCs w:val="28"/>
        </w:rPr>
        <w:t>”</w:t>
      </w:r>
      <w:r>
        <w:rPr>
          <w:rFonts w:asciiTheme="minorEastAsia" w:hAnsiTheme="minorEastAsia"/>
          <w:sz w:val="28"/>
          <w:szCs w:val="28"/>
        </w:rPr>
        <w:t>的文明风尚，展示美好的读书意境，在4·23世界读书日来临之际，图书馆联合超星集团举办此次</w:t>
      </w:r>
      <w:r>
        <w:rPr>
          <w:rFonts w:hint="eastAsia" w:asciiTheme="minorEastAsia" w:hAnsiTheme="minorEastAsia"/>
          <w:sz w:val="28"/>
          <w:szCs w:val="28"/>
        </w:rPr>
        <w:t>“</w:t>
      </w:r>
      <w:r>
        <w:rPr>
          <w:rFonts w:asciiTheme="minorEastAsia" w:hAnsiTheme="minorEastAsia"/>
          <w:sz w:val="28"/>
          <w:szCs w:val="28"/>
        </w:rPr>
        <w:t>最美阅读时光</w:t>
      </w:r>
      <w:r>
        <w:rPr>
          <w:rFonts w:hint="eastAsia" w:asciiTheme="minorEastAsia" w:hAnsiTheme="minorEastAsia"/>
          <w:b/>
          <w:color w:val="222222"/>
          <w:spacing w:val="8"/>
          <w:sz w:val="28"/>
          <w:szCs w:val="28"/>
          <w:lang w:val="en-US" w:eastAsia="zh-CN"/>
        </w:rPr>
        <w:t xml:space="preserve"> </w:t>
      </w:r>
      <w:r>
        <w:rPr>
          <w:rFonts w:asciiTheme="minorEastAsia" w:hAnsiTheme="minorEastAsia"/>
          <w:sz w:val="28"/>
          <w:szCs w:val="28"/>
        </w:rPr>
        <w:t>你阅读的样子最美</w:t>
      </w:r>
      <w:r>
        <w:rPr>
          <w:rFonts w:hint="eastAsia" w:asciiTheme="minorEastAsia" w:hAnsiTheme="minorEastAsia"/>
          <w:sz w:val="28"/>
          <w:szCs w:val="28"/>
        </w:rPr>
        <w:t>”</w:t>
      </w:r>
      <w:r>
        <w:rPr>
          <w:rFonts w:asciiTheme="minorEastAsia" w:hAnsiTheme="minorEastAsia"/>
          <w:sz w:val="28"/>
          <w:szCs w:val="28"/>
        </w:rPr>
        <w:t>随手拍活动</w:t>
      </w:r>
      <w:r>
        <w:rPr>
          <w:rFonts w:hint="eastAsia" w:asciiTheme="minorEastAsia" w:hAnsiTheme="minor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随手记录下身边最美阅读瞬间。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一、活动时间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 w:ascii="宋体" w:hAnsi="宋体"/>
          <w:sz w:val="28"/>
          <w:szCs w:val="28"/>
        </w:rPr>
        <w:t>日——</w:t>
      </w:r>
      <w:r>
        <w:rPr>
          <w:rFonts w:hint="eastAsia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/>
          <w:sz w:val="28"/>
          <w:szCs w:val="28"/>
        </w:rPr>
        <w:t>31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二、活动内容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活动期间，参与活动师生随手记录下身边最美阅读瞬间，然后上传照片至超星学习通APP活动作品展示区，参与作品需配200字左右的文字说明，最终通过读者投票及评委老师评选，选出获奖作品，并对优秀作品进行展示。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三、活动要求：</w:t>
      </w:r>
    </w:p>
    <w:p>
      <w:pPr>
        <w:ind w:left="559" w:leftChars="266" w:firstLine="0" w:firstLineChars="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1.活动线上报名：通过学习通APP进入活动界面，点击</w:t>
      </w:r>
      <w:r>
        <w:rPr>
          <w:rFonts w:hint="eastAsia" w:asciiTheme="minorEastAsia" w:hAnsiTheme="minorEastAsia"/>
          <w:sz w:val="28"/>
          <w:szCs w:val="28"/>
          <w:lang w:eastAsia="zh-CN"/>
        </w:rPr>
        <w:t>加入小组。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/>
          <w:sz w:val="28"/>
          <w:szCs w:val="28"/>
        </w:rPr>
        <w:t>投稿的格式和内容要求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（1）所选作品切合主题，内容积极向上，有时代气息，体现大学生风采；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（2）摄影作品与配文均以电子版形式投稿。照片不超过4M。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（3）标题以“班级+姓名+作品名称”署名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四、参与方式</w:t>
      </w:r>
    </w:p>
    <w:p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 w:ascii="宋体" w:hAnsi="宋体"/>
          <w:sz w:val="28"/>
          <w:szCs w:val="28"/>
        </w:rPr>
        <w:t>进入超星“学习通”平台：在左上角输入邀请码“</w:t>
      </w:r>
      <w:r>
        <w:rPr>
          <w:rFonts w:hint="eastAsia"/>
          <w:sz w:val="28"/>
          <w:szCs w:val="28"/>
        </w:rPr>
        <w:t>tjbhxytsg</w:t>
      </w:r>
      <w:r>
        <w:rPr>
          <w:rFonts w:hint="eastAsia" w:ascii="宋体" w:hAnsi="宋体"/>
          <w:sz w:val="28"/>
          <w:szCs w:val="28"/>
        </w:rPr>
        <w:t>”，进入图书馆活动页面，点击“最美阅读时光”。</w:t>
      </w:r>
    </w:p>
    <w:p>
      <w:pPr>
        <w:ind w:firstLine="540"/>
        <w:rPr>
          <w:rFonts w:hint="eastAsia"/>
          <w:sz w:val="28"/>
          <w:szCs w:val="28"/>
        </w:rPr>
      </w:pPr>
      <w:r>
        <w:rPr>
          <w:sz w:val="21"/>
        </w:rPr>
        <w:pict>
          <v:shape id="_x0000_s2052" o:spid="_x0000_s2052" o:spt="48" type="#_x0000_t48" style="position:absolute;left:0pt;margin-left:342.65pt;margin-top:270.65pt;height:48pt;width:72pt;z-index:251662336;mso-width-relative:page;mso-height-relative:page;" fillcolor="#FFFFFF" filled="t" stroked="t" coordsize="21600,21600" adj="-28589,-18202,-17219,-4049,-1801,4054">
            <v:path arrowok="t"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点击“最美阅读时光”</w:t>
                  </w:r>
                </w:p>
              </w:txbxContent>
            </v:textbox>
          </v:shape>
        </w:pict>
      </w:r>
      <w:r>
        <w:rPr>
          <w:sz w:val="21"/>
        </w:rPr>
        <w:pict>
          <v:rect id="_x0000_s2051" o:spid="_x0000_s2051" o:spt="1" style="position:absolute;left:0pt;margin-left:146.9pt;margin-top:209.9pt;height:56.25pt;width:99.75pt;z-index:251661312;mso-width-relative:page;mso-height-relative:page;" filled="f" stroked="t" coordsize="21600,21600">
            <v:path/>
            <v:fill on="f" focussize="0,0"/>
            <v:stroke weight="2pt" color="#FF0000"/>
            <v:imagedata o:title=""/>
            <o:lock v:ext="edit" aspectratio="f"/>
          </v:rect>
        </w:pict>
      </w:r>
      <w:r>
        <w:rPr>
          <w:sz w:val="21"/>
        </w:rPr>
        <w:pict>
          <v:shape id="_x0000_s2050" o:spid="_x0000_s2050" o:spt="48" type="#_x0000_t48" style="position:absolute;left:0pt;margin-left:326.9pt;margin-top:63.4pt;height:48pt;width:72pt;z-index:251660288;mso-width-relative:page;mso-height-relative:page;" fillcolor="#FFFFFF" filled="t" stroked="t" coordsize="21600,21600" adj="-18688,-10473,-10252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输入邀请码：tjbhxytsg</w:t>
                  </w:r>
                </w:p>
              </w:txbxContent>
            </v:textbox>
          </v:shape>
        </w:pict>
      </w:r>
      <w:r>
        <w:rPr>
          <w:sz w:val="21"/>
        </w:rPr>
        <w:pict>
          <v:rect id="_x0000_s1026" o:spid="_x0000_s1026" o:spt="1" style="position:absolute;left:0pt;margin-left:225.65pt;margin-top:27.4pt;height:25.45pt;width:38.2pt;z-index:251659264;mso-width-relative:page;mso-height-relative:page;" filled="f" stroked="t" coordsize="21600,21600">
            <v:path/>
            <v:fill on="f" focussize="0,0"/>
            <v:stroke weight="2pt" color="#FF0000"/>
            <v:imagedata o:title=""/>
            <o:lock v:ext="edit" aspectratio="f"/>
          </v:rect>
        </w:pict>
      </w:r>
      <w:r>
        <w:rPr>
          <w:rFonts w:hint="eastAsia"/>
          <w:lang w:val="en-US" w:eastAsia="zh-CN"/>
        </w:rPr>
        <w:drawing>
          <wp:inline distT="0" distB="0" distL="114300" distR="114300">
            <wp:extent cx="2952115" cy="4007485"/>
            <wp:effectExtent l="0" t="0" r="635" b="12065"/>
            <wp:docPr id="1" name="图片 1" descr="e5d916cb28f1fedb4eecee873d2f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5d916cb28f1fedb4eecee873d2f23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40"/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 w:ascii="宋体" w:hAnsi="宋体"/>
          <w:sz w:val="28"/>
          <w:szCs w:val="28"/>
        </w:rPr>
        <w:t>作品上传</w:t>
      </w:r>
    </w:p>
    <w:p>
      <w:pPr>
        <w:ind w:firstLine="540"/>
        <w:rPr>
          <w:rFonts w:hint="eastAsia" w:ascii="宋体" w:hAnsi="宋体" w:eastAsiaTheme="minorEastAsia"/>
          <w:sz w:val="28"/>
          <w:szCs w:val="28"/>
          <w:lang w:eastAsia="zh-CN"/>
        </w:rPr>
      </w:pPr>
      <w:r>
        <w:rPr>
          <w:sz w:val="21"/>
        </w:rPr>
        <w:pict>
          <v:shape id="_x0000_s2054" o:spid="_x0000_s2054" o:spt="48" type="#_x0000_t48" style="position:absolute;left:0pt;margin-left:305.15pt;margin-top:83.4pt;height:58.5pt;width:72pt;z-index:251664384;mso-width-relative:page;mso-height-relative:page;" fillcolor="#FFFFFF" filled="t" stroked="t" coordsize="21600,21600" adj="-28514,-18627,-9419,-13384,-1800,4050">
            <v:path arrowok="t"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点击撰写图标进行作品上传</w:t>
                  </w:r>
                </w:p>
              </w:txbxContent>
            </v:textbox>
          </v:shape>
        </w:pict>
      </w:r>
      <w:r>
        <w:rPr>
          <w:sz w:val="21"/>
        </w:rPr>
        <w:pict>
          <v:rect id="_x0000_s2053" o:spid="_x0000_s2053" o:spt="1" style="position:absolute;left:0pt;margin-left:171.65pt;margin-top:21.85pt;height:25.45pt;width:38.2pt;z-index:251663360;mso-width-relative:page;mso-height-relative:page;" filled="f" stroked="t" coordsize="21600,21600">
            <v:path/>
            <v:fill on="f" focussize="0,0"/>
            <v:stroke weight="2pt" color="#FF0000"/>
            <v:imagedata o:title=""/>
            <o:lock v:ext="edit" aspectratio="f"/>
          </v:rect>
        </w:pict>
      </w:r>
      <w:r>
        <w:rPr>
          <w:rFonts w:hint="eastAsia" w:ascii="宋体" w:hAnsi="宋体" w:eastAsiaTheme="minorEastAsia"/>
          <w:sz w:val="28"/>
          <w:szCs w:val="28"/>
          <w:lang w:eastAsia="zh-CN"/>
        </w:rPr>
        <w:drawing>
          <wp:inline distT="0" distB="0" distL="114300" distR="114300">
            <wp:extent cx="2491740" cy="3694430"/>
            <wp:effectExtent l="0" t="0" r="3810" b="1270"/>
            <wp:docPr id="4" name="图片 4" descr="ca446576df708eacdea526fd2086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a446576df708eacdea526fd20869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40"/>
        <w:rPr>
          <w:rFonts w:hint="eastAsia" w:ascii="宋体" w:hAnsi="宋体" w:eastAsiaTheme="minorEastAsia"/>
          <w:sz w:val="28"/>
          <w:szCs w:val="28"/>
          <w:lang w:eastAsia="zh-CN"/>
        </w:rPr>
      </w:pPr>
      <w:r>
        <w:rPr>
          <w:sz w:val="21"/>
        </w:rPr>
        <w:pict>
          <v:shape id="_x0000_s2058" o:spid="_x0000_s2058" o:spt="48" type="#_x0000_t48" style="position:absolute;left:0pt;margin-left:277.4pt;margin-top:294.9pt;height:42.05pt;width:146.95pt;z-index:251667456;mso-width-relative:page;mso-height-relative:page;" fillcolor="#FFFFFF" filled="t" stroked="t" coordsize="21600,21600" adj="-27934,1952,-14617,10993,-1800,4050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上传“最美阅读时光</w:t>
                  </w:r>
                  <w:r>
                    <w:rPr>
                      <w:rFonts w:hint="eastAsia"/>
                      <w:lang w:val="en-US" w:eastAsia="zh-CN"/>
                    </w:rPr>
                    <w:t xml:space="preserve"> </w:t>
                  </w:r>
                  <w:r>
                    <w:rPr>
                      <w:rFonts w:hint="eastAsia"/>
                      <w:lang w:eastAsia="zh-CN"/>
                    </w:rPr>
                    <w:t>你阅读的样子</w:t>
                  </w:r>
                  <w:r>
                    <w:rPr>
                      <w:rFonts w:hint="eastAsia"/>
                      <w:lang w:eastAsia="zh-CN"/>
                    </w:rPr>
                    <w:t>最美”照片作品</w:t>
                  </w:r>
                </w:p>
              </w:txbxContent>
            </v:textbox>
          </v:shape>
        </w:pict>
      </w:r>
      <w:r>
        <w:rPr>
          <w:sz w:val="21"/>
        </w:rPr>
        <w:pict>
          <v:rect id="_x0000_s2057" o:spid="_x0000_s2057" o:spt="1" style="position:absolute;left:0pt;margin-left:21.65pt;margin-top:272.35pt;height:44.95pt;width:65.9pt;z-index:251666432;mso-width-relative:page;mso-height-relative:page;" filled="f" stroked="t" coordsize="21600,21600">
            <v:path/>
            <v:fill on="f" focussize="0,0"/>
            <v:stroke weight="2pt" color="#FF0000" joinstyle="miter"/>
            <v:imagedata o:title=""/>
            <o:lock v:ext="edit" aspectratio="f"/>
          </v:rect>
        </w:pict>
      </w:r>
      <w:r>
        <w:rPr>
          <w:sz w:val="28"/>
        </w:rPr>
        <w:pict>
          <v:shape id="_x0000_s2056" o:spid="_x0000_s2056" o:spt="47" type="#_x0000_t47" style="position:absolute;left:0pt;margin-left:251.15pt;margin-top:89.9pt;height:33.75pt;width:72pt;z-index:251665408;mso-width-relative:page;mso-height-relative:page;" fillcolor="#FFFFFF" filled="t" stroked="t" coordsize="21600,21600" adj="-38414,6528,-1800,4050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撰写标题</w:t>
                  </w:r>
                </w:p>
              </w:txbxContent>
            </v:textbox>
          </v:shape>
        </w:pict>
      </w:r>
      <w:r>
        <w:rPr>
          <w:sz w:val="28"/>
        </w:rPr>
        <w:pict>
          <v:shape id="_x0000_s2059" o:spid="_x0000_s2059" o:spt="48" type="#_x0000_t48" style="position:absolute;left:0pt;margin-left:293.9pt;margin-top:158.5pt;height:48pt;width:72pt;z-index:251668480;mso-width-relative:page;mso-height-relative:page;" fillcolor="#FFFFFF" filled="t" stroked="t" coordsize="21600,21600" adj="-32423,-9798,-17112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简要撰写感受</w:t>
                  </w:r>
                </w:p>
              </w:txbxContent>
            </v:textbox>
          </v:shape>
        </w:pict>
      </w:r>
      <w:r>
        <w:rPr>
          <w:rFonts w:hint="eastAsia" w:ascii="宋体" w:hAnsi="宋体" w:eastAsiaTheme="minorEastAsia"/>
          <w:sz w:val="28"/>
          <w:szCs w:val="28"/>
          <w:lang w:eastAsia="zh-CN"/>
        </w:rPr>
        <w:drawing>
          <wp:inline distT="0" distB="0" distL="114300" distR="114300">
            <wp:extent cx="2306320" cy="4992370"/>
            <wp:effectExtent l="0" t="0" r="17780" b="17780"/>
            <wp:docPr id="5" name="图片 5" descr="1cd628744e8dd08e16bba051d7e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cd628744e8dd08e16bba051d7e019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499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40"/>
        <w:rPr>
          <w:rFonts w:hint="eastAsia" w:ascii="宋体" w:hAnsi="宋体" w:eastAsiaTheme="minorEastAsia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3.作品点赞、评论</w:t>
      </w:r>
    </w:p>
    <w:p>
      <w:pPr>
        <w:ind w:firstLine="540"/>
        <w:rPr>
          <w:rFonts w:hint="eastAsia" w:ascii="宋体" w:hAnsi="宋体" w:eastAsiaTheme="minorEastAsia"/>
          <w:sz w:val="28"/>
          <w:szCs w:val="28"/>
          <w:lang w:eastAsia="zh-CN"/>
        </w:rPr>
      </w:pPr>
      <w:r>
        <w:rPr>
          <w:sz w:val="21"/>
        </w:rPr>
        <w:pict>
          <v:rect id="_x0000_s2060" o:spid="_x0000_s2060" o:spt="1" style="position:absolute;left:0pt;margin-left:40.4pt;margin-top:198.55pt;height:44.95pt;width:87.6pt;z-index:251669504;mso-width-relative:page;mso-height-relative:page;" filled="f" stroked="t" coordsize="21600,21600">
            <v:path/>
            <v:fill on="f" focussize="0,0"/>
            <v:stroke weight="2pt" color="#FF0000" joinstyle="miter"/>
            <v:imagedata o:title=""/>
            <o:lock v:ext="edit" aspectratio="f"/>
          </v:rect>
        </w:pict>
      </w:r>
      <w:r>
        <w:rPr>
          <w:rFonts w:hint="eastAsia" w:ascii="宋体" w:hAnsi="宋体" w:eastAsiaTheme="minorEastAsia"/>
          <w:sz w:val="28"/>
          <w:szCs w:val="28"/>
          <w:lang w:eastAsia="zh-CN"/>
        </w:rPr>
        <w:drawing>
          <wp:inline distT="0" distB="0" distL="114300" distR="114300">
            <wp:extent cx="1967230" cy="4259580"/>
            <wp:effectExtent l="0" t="0" r="13970" b="7620"/>
            <wp:docPr id="2" name="图片 2" descr="f3ba317b39394fd7367e06118e62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3ba317b39394fd7367e06118e625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40"/>
        <w:rPr>
          <w:rFonts w:hint="eastAsia"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五、活动评选</w:t>
      </w:r>
    </w:p>
    <w:p>
      <w:pPr>
        <w:ind w:firstLine="54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根据作品网上点赞、评论数和评委老师综合打分相结合（网络投票占总分值的60%，评审评分占总分值的40%）的方式进行评选，最终确定各奖项。</w:t>
      </w:r>
    </w:p>
    <w:p>
      <w:pPr>
        <w:ind w:firstLine="54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让我们在阅读中，遇见更美的自己！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</w:p>
    <w:p>
      <w:pPr>
        <w:pStyle w:val="2"/>
        <w:shd w:val="clear" w:color="auto" w:fill="FFFFFF"/>
        <w:spacing w:before="0" w:beforeAutospacing="0" w:after="210" w:afterAutospacing="0"/>
        <w:rPr>
          <w:rFonts w:hint="eastAsia" w:ascii="方正大标宋简体" w:hAnsi="方正大标宋简体"/>
          <w:b w:val="0"/>
          <w:sz w:val="32"/>
          <w:szCs w:val="32"/>
        </w:rPr>
      </w:pP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1623"/>
    <w:rsid w:val="002E6AD0"/>
    <w:rsid w:val="003176C8"/>
    <w:rsid w:val="00552936"/>
    <w:rsid w:val="007752BB"/>
    <w:rsid w:val="007A6185"/>
    <w:rsid w:val="008A5E71"/>
    <w:rsid w:val="008E0E21"/>
    <w:rsid w:val="009E6C6C"/>
    <w:rsid w:val="00A77AC5"/>
    <w:rsid w:val="00E76445"/>
    <w:rsid w:val="00F51623"/>
    <w:rsid w:val="00FE0AFF"/>
    <w:rsid w:val="00FE3C50"/>
    <w:rsid w:val="0C731AD2"/>
    <w:rsid w:val="1AE66C9A"/>
    <w:rsid w:val="6AFE4CEA"/>
    <w:rsid w:val="79DC54A7"/>
    <w:rsid w:val="7CB8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  <o:rules v:ext="edit">
        <o:r id="V:Rule1" type="callout" idref="#_x0000_s2050"/>
        <o:r id="V:Rule2" type="callout" idref="#_x0000_s2052"/>
        <o:r id="V:Rule3" type="callout" idref="#_x0000_s2054"/>
        <o:r id="V:Rule4" type="callout" idref="#_x0000_s2056"/>
        <o:r id="V:Rule5" type="callout" idref="#_x0000_s2058"/>
        <o:r id="V:Rule6" type="callout" idref="#_x0000_s205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6">
    <w:name w:val="p1"/>
    <w:basedOn w:val="1"/>
    <w:qFormat/>
    <w:uiPriority w:val="0"/>
    <w:pPr>
      <w:spacing w:line="380" w:lineRule="atLeast"/>
      <w:ind w:firstLine="602" w:firstLineChars="200"/>
      <w:jc w:val="left"/>
    </w:pPr>
    <w:rPr>
      <w:rFonts w:ascii="Helvetica Neue" w:hAnsi="Helvetica Neue" w:eastAsia="宋体" w:cs="Times New Roman"/>
      <w:color w:val="000000"/>
      <w:kern w:val="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2050"/>
    <customShpInfo spid="_x0000_s1026"/>
    <customShpInfo spid="_x0000_s2054"/>
    <customShpInfo spid="_x0000_s2053"/>
    <customShpInfo spid="_x0000_s2058"/>
    <customShpInfo spid="_x0000_s2057"/>
    <customShpInfo spid="_x0000_s2056"/>
    <customShpInfo spid="_x0000_s2059"/>
    <customShpInfo spid="_x0000_s206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5BAEB3-A101-487B-A282-8F734D2FF8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676</Characters>
  <Lines>5</Lines>
  <Paragraphs>1</Paragraphs>
  <TotalTime>0</TotalTime>
  <ScaleCrop>false</ScaleCrop>
  <LinksUpToDate>false</LinksUpToDate>
  <CharactersWithSpaces>793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2022-04-14T02:41:00Z</dcterms:created>
  <dc:creator>Administrator</dc:creator>
  <cp:lastModifiedBy>小灰灰</cp:lastModifiedBy>
  <dcterms:modified xsi:type="dcterms:W3CDTF">2022-04-20T04:15:43Z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C8952FF13AA641C99CE76A854EE7C2A2</vt:lpwstr>
  </property>
</Properties>
</file>